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7" w:rsidRPr="00B47627" w:rsidRDefault="00B47627" w:rsidP="00B47627">
      <w:pPr>
        <w:jc w:val="center"/>
        <w:rPr>
          <w:b/>
          <w:i/>
          <w:color w:val="5F497A" w:themeColor="accent4" w:themeShade="BF"/>
          <w:sz w:val="40"/>
        </w:rPr>
      </w:pPr>
      <w:r w:rsidRPr="00B47627">
        <w:rPr>
          <w:b/>
          <w:i/>
          <w:color w:val="5F497A" w:themeColor="accent4" w:themeShade="BF"/>
          <w:sz w:val="40"/>
        </w:rPr>
        <w:t>Достопримечательности Хабаровска</w:t>
      </w:r>
    </w:p>
    <w:p w:rsidR="00B47627" w:rsidRDefault="00B47627" w:rsidP="00B47627">
      <w:pPr>
        <w:rPr>
          <w:i/>
        </w:rPr>
      </w:pPr>
      <w:r>
        <w:rPr>
          <w:i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1485900" cy="1115695"/>
            <wp:effectExtent l="19050" t="0" r="0" b="0"/>
            <wp:wrapSquare wrapText="bothSides"/>
            <wp:docPr id="2" name="Рисунок 2" descr="комсомольская 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сомольская площад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7" w:rsidRDefault="00B47627" w:rsidP="00B47627">
      <w:r w:rsidRPr="000B6998">
        <w:rPr>
          <w:i/>
        </w:rPr>
        <w:t>Комсомольская площадь</w:t>
      </w:r>
      <w:r>
        <w:t xml:space="preserve">. На этой площади располагается </w:t>
      </w:r>
      <w:proofErr w:type="spellStart"/>
      <w:r>
        <w:t>Градо-Хабаровский</w:t>
      </w:r>
      <w:proofErr w:type="spellEnd"/>
      <w:r>
        <w:t xml:space="preserve"> собор Успения Божьей Матери и 22-метровый монумент «Героям Гражданской войны на Дальнем Востоке 1918-1922гг.».</w:t>
      </w:r>
    </w:p>
    <w:p w:rsidR="00B47627" w:rsidRDefault="00B47627" w:rsidP="00B47627"/>
    <w:p w:rsidR="00B47627" w:rsidRDefault="00B47627" w:rsidP="00B47627"/>
    <w:p w:rsidR="00B47627" w:rsidRDefault="00B47627" w:rsidP="00B47627">
      <w:pPr>
        <w:rPr>
          <w:i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485900" cy="1071880"/>
            <wp:effectExtent l="19050" t="0" r="0" b="0"/>
            <wp:wrapSquare wrapText="bothSides"/>
            <wp:docPr id="3" name="Рисунок 3" descr="Площадь ле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ощадь лен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7" w:rsidRDefault="00B47627" w:rsidP="00B47627">
      <w:r w:rsidRPr="000B6998">
        <w:rPr>
          <w:i/>
        </w:rPr>
        <w:t>Площадь Ленина</w:t>
      </w:r>
      <w:r>
        <w:t xml:space="preserve">. Более ста лет назад на этом месте шумела тайга, сегодня же внушительная по величине и оригинальная по оформлению площадь, украшенная фонтанами, привлекает большое количество туристов и гостей города. </w:t>
      </w:r>
    </w:p>
    <w:p w:rsidR="00B47627" w:rsidRDefault="00B47627" w:rsidP="00B47627"/>
    <w:p w:rsidR="00B47627" w:rsidRDefault="00B47627" w:rsidP="00B47627"/>
    <w:p w:rsidR="00B47627" w:rsidRDefault="00B47627" w:rsidP="00B47627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600200" cy="1200150"/>
            <wp:effectExtent l="19050" t="0" r="0" b="0"/>
            <wp:wrapSquare wrapText="bothSides"/>
            <wp:docPr id="4" name="Рисунок 4" descr="площадь с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щадь сла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Площадь Славы</w:t>
      </w:r>
      <w:r>
        <w:t xml:space="preserve">. Самая молодая площадь Хабаровска, расположенная на высоком берегу Амура, была открыта в 30-летний юбилей Победы в Великой Отечественной Войне 1941-1945 гг.  </w:t>
      </w:r>
    </w:p>
    <w:p w:rsidR="00B47627" w:rsidRDefault="00B47627" w:rsidP="00B47627"/>
    <w:p w:rsidR="00B47627" w:rsidRDefault="00B47627" w:rsidP="00B47627"/>
    <w:p w:rsidR="00B47627" w:rsidRDefault="00B47627" w:rsidP="00B47627">
      <w:pPr>
        <w:rPr>
          <w:i/>
        </w:rPr>
      </w:pPr>
    </w:p>
    <w:p w:rsidR="00B47627" w:rsidRDefault="00B47627" w:rsidP="00B47627">
      <w:pPr>
        <w:rPr>
          <w:i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600200" cy="1028700"/>
            <wp:effectExtent l="19050" t="0" r="0" b="0"/>
            <wp:wrapSquare wrapText="bothSides"/>
            <wp:docPr id="5" name="Рисунок 5" descr="01a11532442a84472e81b16d63d20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a11532442a84472e81b16d63d203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0" r="6250" b="1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7" w:rsidRDefault="00B47627" w:rsidP="00B47627">
      <w:proofErr w:type="spellStart"/>
      <w:r w:rsidRPr="002E6F47">
        <w:rPr>
          <w:i/>
        </w:rPr>
        <w:t>Платинум</w:t>
      </w:r>
      <w:proofErr w:type="spellEnd"/>
      <w:r w:rsidRPr="002E6F47">
        <w:rPr>
          <w:i/>
        </w:rPr>
        <w:t xml:space="preserve"> Арена</w:t>
      </w:r>
      <w:r w:rsidRPr="002E6F47">
        <w:t>. Многофункциональный спортивно-зрелищный комплекс в Хабаровске, предназначенный для проведения</w:t>
      </w:r>
      <w:r>
        <w:t xml:space="preserve"> спортивных соревнований, концертов звезд мирового уровня, выставок и ярмарок, конференций и т.д. </w:t>
      </w:r>
    </w:p>
    <w:p w:rsidR="00B47627" w:rsidRPr="002E6F47" w:rsidRDefault="00B47627" w:rsidP="00B47627"/>
    <w:p w:rsidR="00B47627" w:rsidRDefault="00B47627" w:rsidP="00B47627">
      <w:pPr>
        <w:rPr>
          <w:i/>
        </w:rPr>
      </w:pPr>
    </w:p>
    <w:p w:rsidR="00B47627" w:rsidRDefault="00B47627" w:rsidP="00B47627">
      <w:pPr>
        <w:rPr>
          <w:i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1600200" cy="1200150"/>
            <wp:effectExtent l="19050" t="0" r="0" b="0"/>
            <wp:wrapSquare wrapText="bothSides"/>
            <wp:docPr id="6" name="Рисунок 6" descr="Набереж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береж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7" w:rsidRDefault="00B47627" w:rsidP="00B47627">
      <w:r>
        <w:rPr>
          <w:i/>
        </w:rPr>
        <w:t xml:space="preserve">Центральный парк культуры и отдыха им. Н.Н. Муравьева-Амурского. </w:t>
      </w:r>
      <w:r>
        <w:t xml:space="preserve">Самое популярное место отдыха молодежи. Парк расположен в живописном районе на берегу Амура, в самом центре города. В распоряжении отдыхающих Хабаровска в парке размещены аттракционы, кафе, пляж. </w:t>
      </w:r>
    </w:p>
    <w:p w:rsidR="00B47627" w:rsidRDefault="00B47627" w:rsidP="00B47627"/>
    <w:p w:rsidR="00B47627" w:rsidRPr="00677412" w:rsidRDefault="00B47627" w:rsidP="00B47627"/>
    <w:p w:rsidR="00B47627" w:rsidRDefault="00B47627" w:rsidP="00B47627">
      <w:r>
        <w:rPr>
          <w:i/>
          <w:noProof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2057400" cy="1383030"/>
            <wp:effectExtent l="19050" t="0" r="0" b="0"/>
            <wp:wrapTight wrapText="bothSides">
              <wp:wrapPolygon edited="0">
                <wp:start x="-200" y="0"/>
                <wp:lineTo x="-200" y="21421"/>
                <wp:lineTo x="21600" y="21421"/>
                <wp:lineTo x="21600" y="0"/>
                <wp:lineTo x="-200" y="0"/>
              </wp:wrapPolygon>
            </wp:wrapTight>
            <wp:docPr id="14" name="Рисунок 14" descr="ж д вокз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 д вокз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255">
        <w:rPr>
          <w:i/>
        </w:rPr>
        <w:t>Железнодорожный вокзал.</w:t>
      </w:r>
      <w:r>
        <w:t xml:space="preserve"> </w:t>
      </w:r>
      <w:r w:rsidRPr="00677412">
        <w:t xml:space="preserve">Впервые упоминание о станции Хабаровск было сделано в приказе начальника работ по сооружению Уссурийской железной дороги Ореста Вяземского в феврале </w:t>
      </w:r>
      <w:smartTag w:uri="urn:schemas-microsoft-com:office:smarttags" w:element="metricconverter">
        <w:smartTagPr>
          <w:attr w:name="ProductID" w:val="1897 г"/>
        </w:smartTagPr>
        <w:r w:rsidRPr="00677412">
          <w:lastRenderedPageBreak/>
          <w:t>1897 г</w:t>
        </w:r>
      </w:smartTag>
      <w:r w:rsidRPr="00677412">
        <w:t xml:space="preserve">. Вокзал претерпевал множество изменений и реконструкций. В настоящее время башню главного корпуса вокзала украшают электронные часы, которыми управляет встроенный в часовую стацию </w:t>
      </w:r>
      <w:hyperlink r:id="rId10" w:tooltip="GPS-приёмник" w:history="1">
        <w:r w:rsidRPr="00677412">
          <w:rPr>
            <w:rStyle w:val="a3"/>
          </w:rPr>
          <w:t>GPS-приёмник</w:t>
        </w:r>
      </w:hyperlink>
      <w:r w:rsidRPr="00677412">
        <w:t xml:space="preserve">, получающий со спутника сигналы точного времени. На привокзальной площади установлен памятник землепроходцу </w:t>
      </w:r>
      <w:hyperlink r:id="rId11" w:tooltip="Хабаров, Ерофей Павлович" w:history="1">
        <w:r w:rsidRPr="00677412">
          <w:rPr>
            <w:rStyle w:val="a3"/>
          </w:rPr>
          <w:t>Е. П. Хабарову</w:t>
        </w:r>
      </w:hyperlink>
      <w:r w:rsidRPr="00677412">
        <w:t>, в честь которого назван город.</w:t>
      </w:r>
    </w:p>
    <w:p w:rsidR="00B47627" w:rsidRDefault="00B47627" w:rsidP="00B47627">
      <w:r>
        <w:rPr>
          <w:noProof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295910</wp:posOffset>
            </wp:positionV>
            <wp:extent cx="2057400" cy="1371600"/>
            <wp:effectExtent l="19050" t="0" r="0" b="0"/>
            <wp:wrapTight wrapText="bothSides">
              <wp:wrapPolygon edited="0">
                <wp:start x="-200" y="0"/>
                <wp:lineTo x="-200" y="21300"/>
                <wp:lineTo x="21600" y="21300"/>
                <wp:lineTo x="21600" y="0"/>
                <wp:lineTo x="-200" y="0"/>
              </wp:wrapPolygon>
            </wp:wrapTight>
            <wp:docPr id="17" name="Рисунок 17" descr="фонтанный компл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нтанный комплек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392430</wp:posOffset>
            </wp:positionV>
            <wp:extent cx="1828800" cy="1234440"/>
            <wp:effectExtent l="19050" t="0" r="0" b="0"/>
            <wp:wrapTight wrapText="bothSides">
              <wp:wrapPolygon edited="0">
                <wp:start x="-225" y="0"/>
                <wp:lineTo x="-225" y="21333"/>
                <wp:lineTo x="21600" y="21333"/>
                <wp:lineTo x="21600" y="0"/>
                <wp:lineTo x="-225" y="0"/>
              </wp:wrapPolygon>
            </wp:wrapTight>
            <wp:docPr id="16" name="Рисунок 16" descr="пруд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уды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322580</wp:posOffset>
            </wp:positionV>
            <wp:extent cx="1828800" cy="1373505"/>
            <wp:effectExtent l="19050" t="0" r="0" b="0"/>
            <wp:wrapTight wrapText="bothSides">
              <wp:wrapPolygon edited="0">
                <wp:start x="-225" y="0"/>
                <wp:lineTo x="-225" y="21270"/>
                <wp:lineTo x="21600" y="21270"/>
                <wp:lineTo x="21600" y="0"/>
                <wp:lineTo x="-225" y="0"/>
              </wp:wrapPolygon>
            </wp:wrapTight>
            <wp:docPr id="15" name="Рисунок 15" descr="пруды 1 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уды 1 и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Хабаровске есть еще одно замечательное место - </w:t>
      </w:r>
      <w:r w:rsidRPr="008A6255">
        <w:rPr>
          <w:i/>
        </w:rPr>
        <w:t>городские пруды</w:t>
      </w:r>
      <w:r>
        <w:t>.</w:t>
      </w:r>
    </w:p>
    <w:p w:rsidR="00B47627" w:rsidRDefault="00B47627" w:rsidP="00B47627"/>
    <w:p w:rsidR="00B47627" w:rsidRDefault="00B47627" w:rsidP="00B47627">
      <w:r>
        <w:t xml:space="preserve">Это одно из любимых мест отдыха как хабаровчан, так и гостей города. На нижнем пруду в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был создан самый большой светомузыкальный фонтан в России, расположенный на открытом водоёме. Длина хабаровского комплекса из трех фонтанов — </w:t>
      </w:r>
      <w:smartTag w:uri="urn:schemas-microsoft-com:office:smarttags" w:element="metricconverter">
        <w:smartTagPr>
          <w:attr w:name="ProductID" w:val="220 метров"/>
        </w:smartTagPr>
        <w:r>
          <w:t>220 метров</w:t>
        </w:r>
      </w:smartTag>
      <w:r>
        <w:t xml:space="preserve">, высота струи до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.</w:t>
      </w:r>
    </w:p>
    <w:p w:rsidR="00B47627" w:rsidRDefault="00B47627" w:rsidP="00B47627"/>
    <w:p w:rsidR="00B47627" w:rsidRPr="00B47627" w:rsidRDefault="00B47627" w:rsidP="00B47627">
      <w:pPr>
        <w:jc w:val="center"/>
        <w:rPr>
          <w:b/>
          <w:i/>
          <w:color w:val="5F497A" w:themeColor="accent4" w:themeShade="BF"/>
          <w:sz w:val="36"/>
          <w:u w:val="single"/>
        </w:rPr>
      </w:pPr>
      <w:r w:rsidRPr="00B47627">
        <w:rPr>
          <w:b/>
          <w:i/>
          <w:color w:val="5F497A" w:themeColor="accent4" w:themeShade="BF"/>
          <w:sz w:val="36"/>
          <w:u w:val="single"/>
        </w:rPr>
        <w:t>Музей «Русская деревня»</w:t>
      </w:r>
    </w:p>
    <w:p w:rsidR="00B47627" w:rsidRDefault="00B47627" w:rsidP="00B47627"/>
    <w:p w:rsidR="00B47627" w:rsidRDefault="00B47627" w:rsidP="00B47627"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2965450</wp:posOffset>
            </wp:positionV>
            <wp:extent cx="1322705" cy="1892935"/>
            <wp:effectExtent l="19050" t="0" r="0" b="0"/>
            <wp:wrapTight wrapText="bothSides">
              <wp:wrapPolygon edited="0">
                <wp:start x="-311" y="0"/>
                <wp:lineTo x="-311" y="21303"/>
                <wp:lineTo x="21465" y="21303"/>
                <wp:lineTo x="21465" y="0"/>
                <wp:lineTo x="-311" y="0"/>
              </wp:wrapPolygon>
            </wp:wrapTight>
            <wp:docPr id="11" name="Рисунок 11" descr="Russka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sska_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2070100</wp:posOffset>
            </wp:positionV>
            <wp:extent cx="1600200" cy="1202690"/>
            <wp:effectExtent l="19050" t="0" r="0" b="0"/>
            <wp:wrapTight wrapText="bothSides">
              <wp:wrapPolygon edited="0">
                <wp:start x="-257" y="0"/>
                <wp:lineTo x="-257" y="21212"/>
                <wp:lineTo x="21600" y="21212"/>
                <wp:lineTo x="21600" y="0"/>
                <wp:lineTo x="-257" y="0"/>
              </wp:wrapPolygon>
            </wp:wrapTight>
            <wp:docPr id="10" name="Рисунок 10" descr="DSC0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06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584200</wp:posOffset>
            </wp:positionV>
            <wp:extent cx="1714500" cy="1189990"/>
            <wp:effectExtent l="19050" t="0" r="0" b="0"/>
            <wp:wrapTight wrapText="bothSides">
              <wp:wrapPolygon edited="0">
                <wp:start x="-240" y="0"/>
                <wp:lineTo x="-240" y="21093"/>
                <wp:lineTo x="21600" y="21093"/>
                <wp:lineTo x="21600" y="0"/>
                <wp:lineTo x="-240" y="0"/>
              </wp:wrapPolygon>
            </wp:wrapTight>
            <wp:docPr id="8" name="Рисунок 8" descr="DSC0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6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714500" cy="1187450"/>
            <wp:effectExtent l="19050" t="0" r="0" b="0"/>
            <wp:wrapTight wrapText="bothSides">
              <wp:wrapPolygon edited="0">
                <wp:start x="-240" y="0"/>
                <wp:lineTo x="-240" y="21138"/>
                <wp:lineTo x="21600" y="21138"/>
                <wp:lineTo x="21600" y="0"/>
                <wp:lineTo x="-240" y="0"/>
              </wp:wrapPolygon>
            </wp:wrapTight>
            <wp:docPr id="7" name="Рисунок 7" descr="rd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d_0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667" r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2105660</wp:posOffset>
            </wp:positionV>
            <wp:extent cx="1714500" cy="1247775"/>
            <wp:effectExtent l="19050" t="0" r="0" b="0"/>
            <wp:wrapTight wrapText="bothSides">
              <wp:wrapPolygon edited="0">
                <wp:start x="-240" y="0"/>
                <wp:lineTo x="-240" y="21435"/>
                <wp:lineTo x="21600" y="21435"/>
                <wp:lineTo x="21600" y="0"/>
                <wp:lineTo x="-240" y="0"/>
              </wp:wrapPolygon>
            </wp:wrapTight>
            <wp:docPr id="9" name="Рисунок 9" descr="Bich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ch_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территории деревни построен дом, в котором сияет изразцами настоящая русская печь, а также имеются павильоны для проведения мастер-классов, спортивная и сценическая площадки, где проходят выступления фольклорных коллективов. Вы познакомитесь со старинным русским бытом и обычаями, поиграете в русские народные игры, сможете примерить русские народные одеяния, примите участие в мастер-классе по росписи матрешки или по шитью русской куклы, тем самым сможете еще ближе приобщиться к истокам русской культуры. </w:t>
      </w:r>
    </w:p>
    <w:p w:rsidR="00B47627" w:rsidRDefault="00B47627" w:rsidP="00B47627"/>
    <w:p w:rsidR="00B47627" w:rsidRDefault="00B47627" w:rsidP="00B47627"/>
    <w:p w:rsidR="00B47627" w:rsidRDefault="00B47627" w:rsidP="00B47627"/>
    <w:p w:rsidR="00B47627" w:rsidRDefault="00B47627" w:rsidP="00B47627">
      <w:r>
        <w:t xml:space="preserve">Вы увидите </w:t>
      </w:r>
      <w:proofErr w:type="gramStart"/>
      <w:r>
        <w:t>освященную</w:t>
      </w:r>
      <w:proofErr w:type="gramEnd"/>
    </w:p>
    <w:p w:rsidR="00B47627" w:rsidRDefault="00B47627" w:rsidP="00B47627">
      <w:r>
        <w:t xml:space="preserve">часовню и иконописную </w:t>
      </w:r>
    </w:p>
    <w:p w:rsidR="00B47627" w:rsidRDefault="00B47627" w:rsidP="00B47627">
      <w:r>
        <w:t xml:space="preserve">мастерскую. </w:t>
      </w:r>
    </w:p>
    <w:p w:rsidR="00B47627" w:rsidRDefault="00B47627" w:rsidP="00B47627"/>
    <w:p w:rsidR="00B47627" w:rsidRPr="00B47627" w:rsidRDefault="00B47627" w:rsidP="00B47627">
      <w:pPr>
        <w:jc w:val="center"/>
        <w:rPr>
          <w:b/>
          <w:i/>
          <w:color w:val="5F497A" w:themeColor="accent4" w:themeShade="BF"/>
          <w:sz w:val="36"/>
          <w:u w:val="single"/>
        </w:rPr>
      </w:pPr>
      <w:proofErr w:type="spellStart"/>
      <w:r w:rsidRPr="00B47627">
        <w:rPr>
          <w:b/>
          <w:i/>
          <w:color w:val="5F497A" w:themeColor="accent4" w:themeShade="BF"/>
          <w:sz w:val="36"/>
          <w:u w:val="single"/>
        </w:rPr>
        <w:lastRenderedPageBreak/>
        <w:t>Сикачи-Алян</w:t>
      </w:r>
      <w:proofErr w:type="spellEnd"/>
    </w:p>
    <w:p w:rsidR="00B47627" w:rsidRDefault="00B47627" w:rsidP="00B47627">
      <w:r>
        <w:rPr>
          <w:noProof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263650" cy="1687830"/>
            <wp:effectExtent l="19050" t="0" r="0" b="0"/>
            <wp:wrapTight wrapText="bothSides">
              <wp:wrapPolygon edited="0">
                <wp:start x="-326" y="0"/>
                <wp:lineTo x="-326" y="21454"/>
                <wp:lineTo x="21491" y="21454"/>
                <wp:lineTo x="21491" y="0"/>
                <wp:lineTo x="-326" y="0"/>
              </wp:wrapPolygon>
            </wp:wrapTight>
            <wp:docPr id="13" name="Рисунок 13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0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557530</wp:posOffset>
            </wp:positionV>
            <wp:extent cx="1642745" cy="1235075"/>
            <wp:effectExtent l="19050" t="0" r="0" b="0"/>
            <wp:wrapTight wrapText="bothSides">
              <wp:wrapPolygon edited="0">
                <wp:start x="-250" y="0"/>
                <wp:lineTo x="-250" y="21322"/>
                <wp:lineTo x="21542" y="21322"/>
                <wp:lineTo x="21542" y="0"/>
                <wp:lineTo x="-250" y="0"/>
              </wp:wrapPolygon>
            </wp:wrapTight>
            <wp:docPr id="12" name="Рисунок 12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Сикачи-Алян</w:t>
      </w:r>
      <w:proofErr w:type="spellEnd"/>
      <w:r>
        <w:t xml:space="preserve"> – это небольшое нанайское село, находящееся на берегу Амура ниже Хабаровска. Знаменито село тем, что рядом находятся петроглифы – древние изображения, высеченные на базальтовых валунах. </w:t>
      </w:r>
    </w:p>
    <w:p w:rsidR="00B47627" w:rsidRDefault="00B47627" w:rsidP="00B47627">
      <w:r>
        <w:t xml:space="preserve">В селе есть музей, в котором Вы сможете познакомиться с историей </w:t>
      </w:r>
      <w:proofErr w:type="spellStart"/>
      <w:r>
        <w:t>Сикачи-Аляна</w:t>
      </w:r>
      <w:proofErr w:type="spellEnd"/>
      <w:r>
        <w:t>, примерить традиционные нанайские костюмы, приобрести памятные сувениры.</w:t>
      </w:r>
    </w:p>
    <w:p w:rsidR="00393816" w:rsidRDefault="00393816"/>
    <w:sectPr w:rsidR="00393816" w:rsidSect="0039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47627"/>
    <w:rsid w:val="000228A2"/>
    <w:rsid w:val="0002532F"/>
    <w:rsid w:val="00025DCB"/>
    <w:rsid w:val="000371DD"/>
    <w:rsid w:val="00054028"/>
    <w:rsid w:val="00054FF4"/>
    <w:rsid w:val="00055E80"/>
    <w:rsid w:val="00061DF8"/>
    <w:rsid w:val="00066C0B"/>
    <w:rsid w:val="00071497"/>
    <w:rsid w:val="000743AC"/>
    <w:rsid w:val="00081799"/>
    <w:rsid w:val="00083AF0"/>
    <w:rsid w:val="000861D8"/>
    <w:rsid w:val="0009209B"/>
    <w:rsid w:val="00094C61"/>
    <w:rsid w:val="000A3531"/>
    <w:rsid w:val="000A4636"/>
    <w:rsid w:val="000C3F73"/>
    <w:rsid w:val="000C7C1A"/>
    <w:rsid w:val="000D0A1E"/>
    <w:rsid w:val="000E2DF0"/>
    <w:rsid w:val="000F0207"/>
    <w:rsid w:val="000F42BD"/>
    <w:rsid w:val="000F4C82"/>
    <w:rsid w:val="00102796"/>
    <w:rsid w:val="00104047"/>
    <w:rsid w:val="00104D76"/>
    <w:rsid w:val="001063B3"/>
    <w:rsid w:val="00111A0A"/>
    <w:rsid w:val="0012091B"/>
    <w:rsid w:val="00120C40"/>
    <w:rsid w:val="00120CA4"/>
    <w:rsid w:val="00125302"/>
    <w:rsid w:val="001275A6"/>
    <w:rsid w:val="001277FE"/>
    <w:rsid w:val="00133224"/>
    <w:rsid w:val="001356B1"/>
    <w:rsid w:val="001360F2"/>
    <w:rsid w:val="00140F71"/>
    <w:rsid w:val="00142186"/>
    <w:rsid w:val="00144102"/>
    <w:rsid w:val="00161B60"/>
    <w:rsid w:val="00163C9A"/>
    <w:rsid w:val="00166306"/>
    <w:rsid w:val="001700EC"/>
    <w:rsid w:val="00170773"/>
    <w:rsid w:val="0017087A"/>
    <w:rsid w:val="001717B0"/>
    <w:rsid w:val="00172614"/>
    <w:rsid w:val="0017538D"/>
    <w:rsid w:val="00177FA7"/>
    <w:rsid w:val="0018351D"/>
    <w:rsid w:val="00184E16"/>
    <w:rsid w:val="00186205"/>
    <w:rsid w:val="00194387"/>
    <w:rsid w:val="0019585A"/>
    <w:rsid w:val="00197018"/>
    <w:rsid w:val="001B1FE1"/>
    <w:rsid w:val="001B302C"/>
    <w:rsid w:val="001B4516"/>
    <w:rsid w:val="001C184C"/>
    <w:rsid w:val="001C3551"/>
    <w:rsid w:val="001C417A"/>
    <w:rsid w:val="001C4B5A"/>
    <w:rsid w:val="001D3643"/>
    <w:rsid w:val="001D4B2F"/>
    <w:rsid w:val="001E3E70"/>
    <w:rsid w:val="001E50D5"/>
    <w:rsid w:val="001E62A4"/>
    <w:rsid w:val="001F10F1"/>
    <w:rsid w:val="001F3825"/>
    <w:rsid w:val="001F4213"/>
    <w:rsid w:val="001F4687"/>
    <w:rsid w:val="001F4852"/>
    <w:rsid w:val="001F6228"/>
    <w:rsid w:val="001F7EBF"/>
    <w:rsid w:val="002008CA"/>
    <w:rsid w:val="002053BB"/>
    <w:rsid w:val="002064C3"/>
    <w:rsid w:val="00207D01"/>
    <w:rsid w:val="00211B49"/>
    <w:rsid w:val="00223EBB"/>
    <w:rsid w:val="0022561F"/>
    <w:rsid w:val="00232D46"/>
    <w:rsid w:val="00240086"/>
    <w:rsid w:val="00245780"/>
    <w:rsid w:val="00251298"/>
    <w:rsid w:val="002515C3"/>
    <w:rsid w:val="002536DC"/>
    <w:rsid w:val="00254F26"/>
    <w:rsid w:val="002572A6"/>
    <w:rsid w:val="00260014"/>
    <w:rsid w:val="00263C5A"/>
    <w:rsid w:val="00265C83"/>
    <w:rsid w:val="00265E91"/>
    <w:rsid w:val="00266858"/>
    <w:rsid w:val="002714C0"/>
    <w:rsid w:val="0027696A"/>
    <w:rsid w:val="002826A5"/>
    <w:rsid w:val="002859D8"/>
    <w:rsid w:val="00286E7F"/>
    <w:rsid w:val="002907CA"/>
    <w:rsid w:val="002A41BE"/>
    <w:rsid w:val="002A5C9C"/>
    <w:rsid w:val="002C0B36"/>
    <w:rsid w:val="002C1104"/>
    <w:rsid w:val="002C1F88"/>
    <w:rsid w:val="002D31A2"/>
    <w:rsid w:val="002D3AED"/>
    <w:rsid w:val="002D56AF"/>
    <w:rsid w:val="002D7F7F"/>
    <w:rsid w:val="002E3CDF"/>
    <w:rsid w:val="002E4606"/>
    <w:rsid w:val="0030351D"/>
    <w:rsid w:val="003045ED"/>
    <w:rsid w:val="003064CB"/>
    <w:rsid w:val="0031004E"/>
    <w:rsid w:val="00312BDC"/>
    <w:rsid w:val="0032506A"/>
    <w:rsid w:val="003252A4"/>
    <w:rsid w:val="003262F6"/>
    <w:rsid w:val="0033164C"/>
    <w:rsid w:val="00333888"/>
    <w:rsid w:val="00340026"/>
    <w:rsid w:val="003456F2"/>
    <w:rsid w:val="00353460"/>
    <w:rsid w:val="00357FF8"/>
    <w:rsid w:val="00361736"/>
    <w:rsid w:val="003626A9"/>
    <w:rsid w:val="00365599"/>
    <w:rsid w:val="003712FF"/>
    <w:rsid w:val="00377AFE"/>
    <w:rsid w:val="0038034A"/>
    <w:rsid w:val="00383BC6"/>
    <w:rsid w:val="00390E81"/>
    <w:rsid w:val="00391D68"/>
    <w:rsid w:val="00391F0F"/>
    <w:rsid w:val="00393376"/>
    <w:rsid w:val="00393816"/>
    <w:rsid w:val="00393B45"/>
    <w:rsid w:val="00393E68"/>
    <w:rsid w:val="0039417A"/>
    <w:rsid w:val="003A0231"/>
    <w:rsid w:val="003B1D58"/>
    <w:rsid w:val="003B78D0"/>
    <w:rsid w:val="003C3A56"/>
    <w:rsid w:val="003C7B44"/>
    <w:rsid w:val="003D48AB"/>
    <w:rsid w:val="003D6BA6"/>
    <w:rsid w:val="003D7B32"/>
    <w:rsid w:val="003E0AA4"/>
    <w:rsid w:val="003E1660"/>
    <w:rsid w:val="003E4903"/>
    <w:rsid w:val="003E498C"/>
    <w:rsid w:val="003F075C"/>
    <w:rsid w:val="003F568C"/>
    <w:rsid w:val="003F56CB"/>
    <w:rsid w:val="003F650A"/>
    <w:rsid w:val="00401BF9"/>
    <w:rsid w:val="004045D3"/>
    <w:rsid w:val="00410A10"/>
    <w:rsid w:val="00412B35"/>
    <w:rsid w:val="00422A64"/>
    <w:rsid w:val="0042758D"/>
    <w:rsid w:val="00430F1A"/>
    <w:rsid w:val="00431745"/>
    <w:rsid w:val="00437011"/>
    <w:rsid w:val="0044390A"/>
    <w:rsid w:val="004452D3"/>
    <w:rsid w:val="004456EC"/>
    <w:rsid w:val="00446D72"/>
    <w:rsid w:val="004514D5"/>
    <w:rsid w:val="00452AE1"/>
    <w:rsid w:val="004562D5"/>
    <w:rsid w:val="004600B6"/>
    <w:rsid w:val="00460A0A"/>
    <w:rsid w:val="00466F96"/>
    <w:rsid w:val="00470B3E"/>
    <w:rsid w:val="004715DD"/>
    <w:rsid w:val="00476366"/>
    <w:rsid w:val="004839A7"/>
    <w:rsid w:val="00486578"/>
    <w:rsid w:val="00487176"/>
    <w:rsid w:val="004874A4"/>
    <w:rsid w:val="00496CBC"/>
    <w:rsid w:val="004A2513"/>
    <w:rsid w:val="004A2A42"/>
    <w:rsid w:val="004A57CE"/>
    <w:rsid w:val="004B401D"/>
    <w:rsid w:val="004B61DA"/>
    <w:rsid w:val="004C76D5"/>
    <w:rsid w:val="004E0206"/>
    <w:rsid w:val="004E288C"/>
    <w:rsid w:val="004E39A2"/>
    <w:rsid w:val="004E676A"/>
    <w:rsid w:val="004F5D57"/>
    <w:rsid w:val="00500B2C"/>
    <w:rsid w:val="005054E0"/>
    <w:rsid w:val="00512459"/>
    <w:rsid w:val="0052293F"/>
    <w:rsid w:val="00526F2E"/>
    <w:rsid w:val="0053134A"/>
    <w:rsid w:val="00531D05"/>
    <w:rsid w:val="00533566"/>
    <w:rsid w:val="00536E79"/>
    <w:rsid w:val="005406DA"/>
    <w:rsid w:val="00541684"/>
    <w:rsid w:val="00541A06"/>
    <w:rsid w:val="00544E1D"/>
    <w:rsid w:val="00547CC0"/>
    <w:rsid w:val="00552998"/>
    <w:rsid w:val="00553AD2"/>
    <w:rsid w:val="00555997"/>
    <w:rsid w:val="00556505"/>
    <w:rsid w:val="005609B4"/>
    <w:rsid w:val="00563BF3"/>
    <w:rsid w:val="00566490"/>
    <w:rsid w:val="00570C63"/>
    <w:rsid w:val="00573DA2"/>
    <w:rsid w:val="005750C7"/>
    <w:rsid w:val="00584A44"/>
    <w:rsid w:val="00586A0C"/>
    <w:rsid w:val="00590A3D"/>
    <w:rsid w:val="005949AE"/>
    <w:rsid w:val="005A0838"/>
    <w:rsid w:val="005A21B0"/>
    <w:rsid w:val="005A39FF"/>
    <w:rsid w:val="005A58EE"/>
    <w:rsid w:val="005A6577"/>
    <w:rsid w:val="005B0B14"/>
    <w:rsid w:val="005B1DD7"/>
    <w:rsid w:val="005B1EBE"/>
    <w:rsid w:val="005B3CAA"/>
    <w:rsid w:val="005B7FA3"/>
    <w:rsid w:val="005C41AE"/>
    <w:rsid w:val="005C5576"/>
    <w:rsid w:val="005E1707"/>
    <w:rsid w:val="005E2A1F"/>
    <w:rsid w:val="005E3F6B"/>
    <w:rsid w:val="005E47C5"/>
    <w:rsid w:val="005E6593"/>
    <w:rsid w:val="005F0093"/>
    <w:rsid w:val="005F033F"/>
    <w:rsid w:val="005F2BD6"/>
    <w:rsid w:val="005F38E0"/>
    <w:rsid w:val="005F46FA"/>
    <w:rsid w:val="005F61DE"/>
    <w:rsid w:val="005F64B6"/>
    <w:rsid w:val="005F7184"/>
    <w:rsid w:val="006000B6"/>
    <w:rsid w:val="006008D8"/>
    <w:rsid w:val="00601DAA"/>
    <w:rsid w:val="0060231D"/>
    <w:rsid w:val="00603CF8"/>
    <w:rsid w:val="00605495"/>
    <w:rsid w:val="0060589D"/>
    <w:rsid w:val="00606241"/>
    <w:rsid w:val="00625599"/>
    <w:rsid w:val="00627B7F"/>
    <w:rsid w:val="00631F51"/>
    <w:rsid w:val="006338D8"/>
    <w:rsid w:val="00650D07"/>
    <w:rsid w:val="0065289D"/>
    <w:rsid w:val="006617CE"/>
    <w:rsid w:val="006644AA"/>
    <w:rsid w:val="00674C60"/>
    <w:rsid w:val="006804A0"/>
    <w:rsid w:val="00683AE2"/>
    <w:rsid w:val="0068459D"/>
    <w:rsid w:val="00687513"/>
    <w:rsid w:val="00691B2E"/>
    <w:rsid w:val="00697A5D"/>
    <w:rsid w:val="006A0919"/>
    <w:rsid w:val="006B337D"/>
    <w:rsid w:val="006B69F4"/>
    <w:rsid w:val="006B6EA0"/>
    <w:rsid w:val="006C16F6"/>
    <w:rsid w:val="006C43DE"/>
    <w:rsid w:val="006D1FAC"/>
    <w:rsid w:val="006D2EF9"/>
    <w:rsid w:val="006D6330"/>
    <w:rsid w:val="006D63C1"/>
    <w:rsid w:val="006D6E58"/>
    <w:rsid w:val="006D6F77"/>
    <w:rsid w:val="006E1052"/>
    <w:rsid w:val="006E211C"/>
    <w:rsid w:val="006E2DED"/>
    <w:rsid w:val="007043EA"/>
    <w:rsid w:val="007103A2"/>
    <w:rsid w:val="00715984"/>
    <w:rsid w:val="00716623"/>
    <w:rsid w:val="00717EE2"/>
    <w:rsid w:val="007250FC"/>
    <w:rsid w:val="007269C1"/>
    <w:rsid w:val="00732577"/>
    <w:rsid w:val="0073699E"/>
    <w:rsid w:val="00737783"/>
    <w:rsid w:val="0075290C"/>
    <w:rsid w:val="00754F92"/>
    <w:rsid w:val="007564DE"/>
    <w:rsid w:val="0075787A"/>
    <w:rsid w:val="00760663"/>
    <w:rsid w:val="00762F39"/>
    <w:rsid w:val="00763A9F"/>
    <w:rsid w:val="007671BB"/>
    <w:rsid w:val="00767A7F"/>
    <w:rsid w:val="00771C69"/>
    <w:rsid w:val="007779A1"/>
    <w:rsid w:val="00781D58"/>
    <w:rsid w:val="00787BBD"/>
    <w:rsid w:val="0079144C"/>
    <w:rsid w:val="007965D5"/>
    <w:rsid w:val="007A19C8"/>
    <w:rsid w:val="007A5036"/>
    <w:rsid w:val="007A574C"/>
    <w:rsid w:val="007A6CFE"/>
    <w:rsid w:val="007A72F0"/>
    <w:rsid w:val="007B68E0"/>
    <w:rsid w:val="007C0E05"/>
    <w:rsid w:val="007C2EA5"/>
    <w:rsid w:val="007C3A32"/>
    <w:rsid w:val="007D1E06"/>
    <w:rsid w:val="007D27BA"/>
    <w:rsid w:val="007D28A0"/>
    <w:rsid w:val="007D740F"/>
    <w:rsid w:val="007D74E7"/>
    <w:rsid w:val="007E1DA9"/>
    <w:rsid w:val="007F293F"/>
    <w:rsid w:val="007F51CA"/>
    <w:rsid w:val="00811D6E"/>
    <w:rsid w:val="00815242"/>
    <w:rsid w:val="008160FF"/>
    <w:rsid w:val="00817376"/>
    <w:rsid w:val="00820497"/>
    <w:rsid w:val="00824811"/>
    <w:rsid w:val="0082566D"/>
    <w:rsid w:val="00825F3E"/>
    <w:rsid w:val="00825FAD"/>
    <w:rsid w:val="00826031"/>
    <w:rsid w:val="008323B7"/>
    <w:rsid w:val="00833FE7"/>
    <w:rsid w:val="00835143"/>
    <w:rsid w:val="008359BD"/>
    <w:rsid w:val="0083670F"/>
    <w:rsid w:val="008404AA"/>
    <w:rsid w:val="0084205D"/>
    <w:rsid w:val="008516F6"/>
    <w:rsid w:val="0085370D"/>
    <w:rsid w:val="008572A8"/>
    <w:rsid w:val="00860DB1"/>
    <w:rsid w:val="008635D5"/>
    <w:rsid w:val="00865BBB"/>
    <w:rsid w:val="00865E54"/>
    <w:rsid w:val="00871F0B"/>
    <w:rsid w:val="00872C97"/>
    <w:rsid w:val="0087305C"/>
    <w:rsid w:val="0087571C"/>
    <w:rsid w:val="00881A4C"/>
    <w:rsid w:val="00881F2F"/>
    <w:rsid w:val="0088396D"/>
    <w:rsid w:val="008870C6"/>
    <w:rsid w:val="008A4768"/>
    <w:rsid w:val="008B0EDE"/>
    <w:rsid w:val="008B6BCB"/>
    <w:rsid w:val="008C35AC"/>
    <w:rsid w:val="008C3B8C"/>
    <w:rsid w:val="008C6F13"/>
    <w:rsid w:val="008C746D"/>
    <w:rsid w:val="008D30B0"/>
    <w:rsid w:val="008D4175"/>
    <w:rsid w:val="008D60AA"/>
    <w:rsid w:val="008D6538"/>
    <w:rsid w:val="008D788A"/>
    <w:rsid w:val="008E0B83"/>
    <w:rsid w:val="008E18A8"/>
    <w:rsid w:val="008E25FC"/>
    <w:rsid w:val="008F58F9"/>
    <w:rsid w:val="009002E4"/>
    <w:rsid w:val="00900FA5"/>
    <w:rsid w:val="00906E89"/>
    <w:rsid w:val="00907EE3"/>
    <w:rsid w:val="009105C9"/>
    <w:rsid w:val="00911ADD"/>
    <w:rsid w:val="00914934"/>
    <w:rsid w:val="0091579E"/>
    <w:rsid w:val="0092061B"/>
    <w:rsid w:val="009240DB"/>
    <w:rsid w:val="0092493D"/>
    <w:rsid w:val="0092623C"/>
    <w:rsid w:val="009302B0"/>
    <w:rsid w:val="009374B4"/>
    <w:rsid w:val="0094151D"/>
    <w:rsid w:val="0094194A"/>
    <w:rsid w:val="00942232"/>
    <w:rsid w:val="00951FFC"/>
    <w:rsid w:val="009521B1"/>
    <w:rsid w:val="0096125A"/>
    <w:rsid w:val="0096788D"/>
    <w:rsid w:val="0097068F"/>
    <w:rsid w:val="00972825"/>
    <w:rsid w:val="009817F9"/>
    <w:rsid w:val="009862B9"/>
    <w:rsid w:val="00992DC3"/>
    <w:rsid w:val="00994F95"/>
    <w:rsid w:val="009956C8"/>
    <w:rsid w:val="00996B2E"/>
    <w:rsid w:val="00996F93"/>
    <w:rsid w:val="009A56F5"/>
    <w:rsid w:val="009A5835"/>
    <w:rsid w:val="009A644E"/>
    <w:rsid w:val="009B1542"/>
    <w:rsid w:val="009B554B"/>
    <w:rsid w:val="009B6EF8"/>
    <w:rsid w:val="009C42B0"/>
    <w:rsid w:val="009C4BBA"/>
    <w:rsid w:val="009C6B66"/>
    <w:rsid w:val="009C7A6E"/>
    <w:rsid w:val="009D6ECF"/>
    <w:rsid w:val="009E2552"/>
    <w:rsid w:val="009E4E86"/>
    <w:rsid w:val="00A00412"/>
    <w:rsid w:val="00A007A2"/>
    <w:rsid w:val="00A0321B"/>
    <w:rsid w:val="00A04530"/>
    <w:rsid w:val="00A07956"/>
    <w:rsid w:val="00A12581"/>
    <w:rsid w:val="00A1343E"/>
    <w:rsid w:val="00A14C7B"/>
    <w:rsid w:val="00A2493A"/>
    <w:rsid w:val="00A3055C"/>
    <w:rsid w:val="00A3409D"/>
    <w:rsid w:val="00A43DD8"/>
    <w:rsid w:val="00A45776"/>
    <w:rsid w:val="00A46CB2"/>
    <w:rsid w:val="00A5009D"/>
    <w:rsid w:val="00A533C2"/>
    <w:rsid w:val="00A544C8"/>
    <w:rsid w:val="00A56A92"/>
    <w:rsid w:val="00A57597"/>
    <w:rsid w:val="00A6262C"/>
    <w:rsid w:val="00A6721E"/>
    <w:rsid w:val="00A74AF1"/>
    <w:rsid w:val="00A754E6"/>
    <w:rsid w:val="00A83116"/>
    <w:rsid w:val="00A8450B"/>
    <w:rsid w:val="00A900FB"/>
    <w:rsid w:val="00A91264"/>
    <w:rsid w:val="00A939EA"/>
    <w:rsid w:val="00AA3D3C"/>
    <w:rsid w:val="00AB163C"/>
    <w:rsid w:val="00AB1D1D"/>
    <w:rsid w:val="00AB2E8B"/>
    <w:rsid w:val="00AC4D38"/>
    <w:rsid w:val="00AD51F9"/>
    <w:rsid w:val="00AD61E2"/>
    <w:rsid w:val="00AE062A"/>
    <w:rsid w:val="00AE2CD3"/>
    <w:rsid w:val="00AE3937"/>
    <w:rsid w:val="00AE7770"/>
    <w:rsid w:val="00AF4E3E"/>
    <w:rsid w:val="00B07DB3"/>
    <w:rsid w:val="00B113F7"/>
    <w:rsid w:val="00B1611F"/>
    <w:rsid w:val="00B209CD"/>
    <w:rsid w:val="00B23ADF"/>
    <w:rsid w:val="00B2766C"/>
    <w:rsid w:val="00B27E9C"/>
    <w:rsid w:val="00B31FF2"/>
    <w:rsid w:val="00B37120"/>
    <w:rsid w:val="00B37E47"/>
    <w:rsid w:val="00B42634"/>
    <w:rsid w:val="00B4502D"/>
    <w:rsid w:val="00B45272"/>
    <w:rsid w:val="00B47627"/>
    <w:rsid w:val="00B52C39"/>
    <w:rsid w:val="00B53DEB"/>
    <w:rsid w:val="00B54A2F"/>
    <w:rsid w:val="00B6518F"/>
    <w:rsid w:val="00B70449"/>
    <w:rsid w:val="00B72167"/>
    <w:rsid w:val="00B80AEF"/>
    <w:rsid w:val="00B85BC7"/>
    <w:rsid w:val="00BA052B"/>
    <w:rsid w:val="00BA189A"/>
    <w:rsid w:val="00BA3619"/>
    <w:rsid w:val="00BB2E8F"/>
    <w:rsid w:val="00BB4F8B"/>
    <w:rsid w:val="00BC3377"/>
    <w:rsid w:val="00BC3E46"/>
    <w:rsid w:val="00BD0BD1"/>
    <w:rsid w:val="00BD6134"/>
    <w:rsid w:val="00BD636C"/>
    <w:rsid w:val="00BE02CB"/>
    <w:rsid w:val="00BE068D"/>
    <w:rsid w:val="00BE6616"/>
    <w:rsid w:val="00BE7B86"/>
    <w:rsid w:val="00BF0D6E"/>
    <w:rsid w:val="00BF169A"/>
    <w:rsid w:val="00BF5C17"/>
    <w:rsid w:val="00C0084B"/>
    <w:rsid w:val="00C03933"/>
    <w:rsid w:val="00C03C89"/>
    <w:rsid w:val="00C156D4"/>
    <w:rsid w:val="00C15BFA"/>
    <w:rsid w:val="00C21756"/>
    <w:rsid w:val="00C33E1B"/>
    <w:rsid w:val="00C45E46"/>
    <w:rsid w:val="00C55D77"/>
    <w:rsid w:val="00C57DAC"/>
    <w:rsid w:val="00C60F48"/>
    <w:rsid w:val="00C61C14"/>
    <w:rsid w:val="00C62E6F"/>
    <w:rsid w:val="00C631C8"/>
    <w:rsid w:val="00C643F1"/>
    <w:rsid w:val="00C65FAC"/>
    <w:rsid w:val="00C700F9"/>
    <w:rsid w:val="00C737BC"/>
    <w:rsid w:val="00C7398B"/>
    <w:rsid w:val="00C77D12"/>
    <w:rsid w:val="00C8012C"/>
    <w:rsid w:val="00C801CB"/>
    <w:rsid w:val="00C83986"/>
    <w:rsid w:val="00C85A35"/>
    <w:rsid w:val="00C95821"/>
    <w:rsid w:val="00C96F9E"/>
    <w:rsid w:val="00CA57FD"/>
    <w:rsid w:val="00CA5D05"/>
    <w:rsid w:val="00CB1364"/>
    <w:rsid w:val="00CB1A7E"/>
    <w:rsid w:val="00CB3D0A"/>
    <w:rsid w:val="00CB6F83"/>
    <w:rsid w:val="00CC3533"/>
    <w:rsid w:val="00CC6719"/>
    <w:rsid w:val="00CC7264"/>
    <w:rsid w:val="00CC7AC7"/>
    <w:rsid w:val="00CC7B87"/>
    <w:rsid w:val="00CD32E9"/>
    <w:rsid w:val="00CD55BE"/>
    <w:rsid w:val="00CD64E9"/>
    <w:rsid w:val="00CE0FB6"/>
    <w:rsid w:val="00CE5693"/>
    <w:rsid w:val="00CF04CC"/>
    <w:rsid w:val="00CF52D0"/>
    <w:rsid w:val="00CF7D2C"/>
    <w:rsid w:val="00D079A0"/>
    <w:rsid w:val="00D12EA1"/>
    <w:rsid w:val="00D15F7E"/>
    <w:rsid w:val="00D2095D"/>
    <w:rsid w:val="00D258F4"/>
    <w:rsid w:val="00D3035B"/>
    <w:rsid w:val="00D32ADA"/>
    <w:rsid w:val="00D35089"/>
    <w:rsid w:val="00D357DF"/>
    <w:rsid w:val="00D3693B"/>
    <w:rsid w:val="00D44827"/>
    <w:rsid w:val="00D46F95"/>
    <w:rsid w:val="00D544A9"/>
    <w:rsid w:val="00D572F7"/>
    <w:rsid w:val="00D575C4"/>
    <w:rsid w:val="00D63AB9"/>
    <w:rsid w:val="00D654D7"/>
    <w:rsid w:val="00D73C77"/>
    <w:rsid w:val="00D745AB"/>
    <w:rsid w:val="00D775E9"/>
    <w:rsid w:val="00D84E4E"/>
    <w:rsid w:val="00D93FA0"/>
    <w:rsid w:val="00D946AA"/>
    <w:rsid w:val="00D950B9"/>
    <w:rsid w:val="00D95870"/>
    <w:rsid w:val="00D97BD6"/>
    <w:rsid w:val="00DA08BB"/>
    <w:rsid w:val="00DA0B2E"/>
    <w:rsid w:val="00DA7A39"/>
    <w:rsid w:val="00DB189C"/>
    <w:rsid w:val="00DB2F1B"/>
    <w:rsid w:val="00DB4CD3"/>
    <w:rsid w:val="00DC207A"/>
    <w:rsid w:val="00DC6E51"/>
    <w:rsid w:val="00DD182B"/>
    <w:rsid w:val="00DD452E"/>
    <w:rsid w:val="00DD4E87"/>
    <w:rsid w:val="00DD5806"/>
    <w:rsid w:val="00DE14ED"/>
    <w:rsid w:val="00DE2A1F"/>
    <w:rsid w:val="00DE7568"/>
    <w:rsid w:val="00DF0537"/>
    <w:rsid w:val="00DF131A"/>
    <w:rsid w:val="00E05BC2"/>
    <w:rsid w:val="00E061AF"/>
    <w:rsid w:val="00E25786"/>
    <w:rsid w:val="00E25C80"/>
    <w:rsid w:val="00E27708"/>
    <w:rsid w:val="00E3326E"/>
    <w:rsid w:val="00E3472F"/>
    <w:rsid w:val="00E34BF0"/>
    <w:rsid w:val="00E35614"/>
    <w:rsid w:val="00E370DD"/>
    <w:rsid w:val="00E37F9D"/>
    <w:rsid w:val="00E420B7"/>
    <w:rsid w:val="00E46E3D"/>
    <w:rsid w:val="00E54474"/>
    <w:rsid w:val="00E54A2B"/>
    <w:rsid w:val="00E55319"/>
    <w:rsid w:val="00E556B8"/>
    <w:rsid w:val="00E5696A"/>
    <w:rsid w:val="00E57B27"/>
    <w:rsid w:val="00E672E7"/>
    <w:rsid w:val="00E72524"/>
    <w:rsid w:val="00E74639"/>
    <w:rsid w:val="00E74AAF"/>
    <w:rsid w:val="00E83C21"/>
    <w:rsid w:val="00E841AD"/>
    <w:rsid w:val="00E85E2B"/>
    <w:rsid w:val="00E87B5F"/>
    <w:rsid w:val="00E90D45"/>
    <w:rsid w:val="00E95BAB"/>
    <w:rsid w:val="00E95C83"/>
    <w:rsid w:val="00EB3E4D"/>
    <w:rsid w:val="00EB6694"/>
    <w:rsid w:val="00EC02C0"/>
    <w:rsid w:val="00EC2EEE"/>
    <w:rsid w:val="00EC6240"/>
    <w:rsid w:val="00ED2C5A"/>
    <w:rsid w:val="00ED7321"/>
    <w:rsid w:val="00EE4408"/>
    <w:rsid w:val="00EF0617"/>
    <w:rsid w:val="00EF14B4"/>
    <w:rsid w:val="00EF53B4"/>
    <w:rsid w:val="00EF62B1"/>
    <w:rsid w:val="00F00760"/>
    <w:rsid w:val="00F02529"/>
    <w:rsid w:val="00F06CE4"/>
    <w:rsid w:val="00F11324"/>
    <w:rsid w:val="00F17345"/>
    <w:rsid w:val="00F21339"/>
    <w:rsid w:val="00F21EED"/>
    <w:rsid w:val="00F224B9"/>
    <w:rsid w:val="00F23849"/>
    <w:rsid w:val="00F250D5"/>
    <w:rsid w:val="00F26D53"/>
    <w:rsid w:val="00F3031D"/>
    <w:rsid w:val="00F34C3C"/>
    <w:rsid w:val="00F34DB7"/>
    <w:rsid w:val="00F364EC"/>
    <w:rsid w:val="00F42EAA"/>
    <w:rsid w:val="00F45C2B"/>
    <w:rsid w:val="00F50B9B"/>
    <w:rsid w:val="00F56E7A"/>
    <w:rsid w:val="00F65444"/>
    <w:rsid w:val="00F73A57"/>
    <w:rsid w:val="00F73A5A"/>
    <w:rsid w:val="00F73BC2"/>
    <w:rsid w:val="00F86638"/>
    <w:rsid w:val="00F95404"/>
    <w:rsid w:val="00FA3885"/>
    <w:rsid w:val="00FB1CF4"/>
    <w:rsid w:val="00FB673F"/>
    <w:rsid w:val="00FB752D"/>
    <w:rsid w:val="00FC384C"/>
    <w:rsid w:val="00FC50E9"/>
    <w:rsid w:val="00FC7C56"/>
    <w:rsid w:val="00FE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ru.wikipedia.org/wiki/%D0%A5%D0%B0%D0%B1%D0%B0%D1%80%D0%BE%D0%B2,_%D0%95%D1%80%D0%BE%D1%84%D0%B5%D0%B9_%D0%9F%D0%B0%D0%B2%D0%BB%D0%BE%D0%B2%D0%B8%D1%87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GPS-%D0%BF%D1%80%D0%B8%D1%91%D0%BC%D0%BD%D0%B8%D0%BA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2775</Characters>
  <Application>Microsoft Office Word</Application>
  <DocSecurity>0</DocSecurity>
  <Lines>23</Lines>
  <Paragraphs>6</Paragraphs>
  <ScaleCrop>false</ScaleCrop>
  <Company>ХГАЭП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1</cp:revision>
  <dcterms:created xsi:type="dcterms:W3CDTF">2013-04-16T03:04:00Z</dcterms:created>
  <dcterms:modified xsi:type="dcterms:W3CDTF">2013-04-16T03:06:00Z</dcterms:modified>
</cp:coreProperties>
</file>